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CF" w:rsidRDefault="008C7FCF" w:rsidP="008C7FCF">
      <w:pPr>
        <w:tabs>
          <w:tab w:val="left" w:pos="7815"/>
          <w:tab w:val="right" w:pos="9354"/>
        </w:tabs>
        <w:jc w:val="right"/>
      </w:pPr>
      <w: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Приложение </w:t>
      </w:r>
    </w:p>
    <w:p w:rsidR="008C7FCF" w:rsidRDefault="008C7FCF" w:rsidP="008C7FCF">
      <w:pPr>
        <w:jc w:val="right"/>
      </w:pPr>
      <w:r>
        <w:t>к решению Собрания представителей</w:t>
      </w:r>
    </w:p>
    <w:p w:rsidR="008C7FCF" w:rsidRDefault="008C7FCF" w:rsidP="008C7FCF">
      <w:pPr>
        <w:spacing w:line="276" w:lineRule="auto"/>
        <w:jc w:val="right"/>
      </w:pPr>
      <w:r>
        <w:t>сельского поселения Елшанка</w:t>
      </w:r>
    </w:p>
    <w:p w:rsidR="008C7FCF" w:rsidRDefault="008C7FCF" w:rsidP="008C7FCF">
      <w:pPr>
        <w:spacing w:line="276" w:lineRule="auto"/>
        <w:jc w:val="right"/>
      </w:pPr>
      <w:r>
        <w:t>муниципального района Сергиевский</w:t>
      </w:r>
    </w:p>
    <w:p w:rsidR="008C7FCF" w:rsidRDefault="008C7FCF" w:rsidP="008C7FCF">
      <w:pPr>
        <w:spacing w:line="276" w:lineRule="auto"/>
        <w:jc w:val="right"/>
      </w:pPr>
      <w:r>
        <w:t>Самарской области</w:t>
      </w:r>
    </w:p>
    <w:p w:rsidR="008C7FCF" w:rsidRDefault="008C7FCF" w:rsidP="008C7FCF">
      <w:pPr>
        <w:spacing w:line="276" w:lineRule="auto"/>
        <w:jc w:val="right"/>
      </w:pPr>
      <w:r>
        <w:t>№ 10 от 16.05.2023 г.</w:t>
      </w:r>
    </w:p>
    <w:p w:rsidR="008C7FCF" w:rsidRDefault="008C7FCF" w:rsidP="008C7FCF">
      <w:pPr>
        <w:spacing w:line="0" w:lineRule="atLeast"/>
        <w:ind w:firstLine="284"/>
        <w:jc w:val="right"/>
        <w:rPr>
          <w:sz w:val="28"/>
          <w:szCs w:val="28"/>
        </w:rPr>
      </w:pPr>
    </w:p>
    <w:p w:rsidR="008C7FCF" w:rsidRDefault="008C7FCF" w:rsidP="008C7FCF">
      <w:pPr>
        <w:spacing w:line="0" w:lineRule="atLeast"/>
        <w:ind w:firstLine="284"/>
        <w:jc w:val="right"/>
        <w:rPr>
          <w:sz w:val="28"/>
          <w:szCs w:val="28"/>
        </w:rPr>
      </w:pPr>
    </w:p>
    <w:p w:rsidR="008C7FCF" w:rsidRDefault="008C7FCF" w:rsidP="008C7FCF">
      <w:pPr>
        <w:jc w:val="right"/>
      </w:pPr>
      <w:r>
        <w:t>Приложение № 1</w:t>
      </w:r>
    </w:p>
    <w:p w:rsidR="008C7FCF" w:rsidRDefault="008C7FCF" w:rsidP="008C7FCF">
      <w:pPr>
        <w:jc w:val="right"/>
      </w:pPr>
      <w:r>
        <w:t xml:space="preserve">к Положению </w:t>
      </w:r>
    </w:p>
    <w:p w:rsidR="008C7FCF" w:rsidRDefault="008C7FCF" w:rsidP="008C7FCF">
      <w:pPr>
        <w:jc w:val="both"/>
      </w:pPr>
    </w:p>
    <w:p w:rsidR="008C7FCF" w:rsidRDefault="008C7FCF" w:rsidP="008C7FCF">
      <w:pPr>
        <w:rPr>
          <w:sz w:val="28"/>
          <w:szCs w:val="28"/>
        </w:rPr>
      </w:pPr>
    </w:p>
    <w:p w:rsidR="008C7FCF" w:rsidRDefault="008C7FCF" w:rsidP="008C7FC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8C7FCF" w:rsidRDefault="008C7FCF" w:rsidP="008C7FCF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 сельского поселения Елшанка муниципального района Сергиевский Самарской области</w:t>
      </w:r>
    </w:p>
    <w:p w:rsidR="008C7FCF" w:rsidRDefault="008C7FCF" w:rsidP="008C7FCF">
      <w:pPr>
        <w:spacing w:line="0" w:lineRule="atLeast"/>
        <w:jc w:val="center"/>
        <w:rPr>
          <w:color w:val="000000"/>
          <w:sz w:val="28"/>
          <w:szCs w:val="28"/>
        </w:rPr>
      </w:pPr>
      <w:bookmarkStart w:id="1" w:name="_Hlk77689331"/>
      <w:r>
        <w:rPr>
          <w:b/>
          <w:bCs/>
          <w:color w:val="000000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 </w:t>
      </w:r>
      <w:bookmarkStart w:id="2" w:name="_Hlk77686423"/>
      <w:r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2"/>
      <w:r>
        <w:rPr>
          <w:b/>
          <w:bCs/>
          <w:color w:val="000000"/>
          <w:sz w:val="28"/>
          <w:szCs w:val="28"/>
        </w:rPr>
        <w:t xml:space="preserve"> </w:t>
      </w:r>
      <w:bookmarkEnd w:id="1"/>
      <w:r>
        <w:rPr>
          <w:b/>
          <w:bCs/>
          <w:color w:val="000000"/>
          <w:sz w:val="28"/>
          <w:szCs w:val="28"/>
        </w:rPr>
        <w:t>сельского поселения Елшанка муниципального района Сергиевский Самарской области</w:t>
      </w:r>
    </w:p>
    <w:p w:rsidR="008C7FCF" w:rsidRDefault="008C7FCF" w:rsidP="008C7FCF">
      <w:pPr>
        <w:rPr>
          <w:sz w:val="28"/>
          <w:szCs w:val="28"/>
        </w:rPr>
      </w:pPr>
    </w:p>
    <w:p w:rsidR="008C7FCF" w:rsidRDefault="008C7FCF" w:rsidP="008C7FCF">
      <w:pPr>
        <w:rPr>
          <w:sz w:val="28"/>
          <w:szCs w:val="28"/>
        </w:rPr>
      </w:pPr>
    </w:p>
    <w:p w:rsidR="008C7FCF" w:rsidRDefault="008C7FCF" w:rsidP="008C7FCF">
      <w:pPr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1.  Два и более дорожно-транспортных происшествия в течение тридцати календарных дней на объекте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Елшанка муниципального района Сергиевский Самарской области и (или) на одной и той же дороге местного значения. </w:t>
      </w:r>
    </w:p>
    <w:p w:rsidR="008C7FCF" w:rsidRDefault="008C7FCF" w:rsidP="008C7FCF">
      <w:pPr>
        <w:rPr>
          <w:sz w:val="28"/>
          <w:szCs w:val="28"/>
        </w:rPr>
      </w:pPr>
    </w:p>
    <w:p w:rsidR="00E23EFD" w:rsidRPr="008C7FCF" w:rsidRDefault="00E23EFD">
      <w:pPr>
        <w:rPr>
          <w:sz w:val="28"/>
          <w:szCs w:val="28"/>
        </w:rPr>
      </w:pPr>
    </w:p>
    <w:sectPr w:rsidR="00E23EFD" w:rsidRPr="008C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AC"/>
    <w:rsid w:val="008C7FCF"/>
    <w:rsid w:val="00B411AC"/>
    <w:rsid w:val="00E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FC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FC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3</cp:revision>
  <dcterms:created xsi:type="dcterms:W3CDTF">2023-05-26T06:22:00Z</dcterms:created>
  <dcterms:modified xsi:type="dcterms:W3CDTF">2023-05-26T06:23:00Z</dcterms:modified>
</cp:coreProperties>
</file>